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4" w:rsidRDefault="00A27F14" w:rsidP="00A27F14">
      <w:r>
        <w:t>www.gydehansen.dk</w:t>
      </w:r>
    </w:p>
    <w:p w:rsidR="00A27F14" w:rsidRDefault="00A27F14" w:rsidP="00A27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27F14" w:rsidTr="00A27F1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27F14" w:rsidRDefault="00A27F14">
            <w:pPr>
              <w:jc w:val="center"/>
              <w:rPr>
                <w:b/>
              </w:rPr>
            </w:pPr>
          </w:p>
          <w:p w:rsidR="00A27F14" w:rsidRDefault="00A27F14">
            <w:pPr>
              <w:jc w:val="center"/>
              <w:rPr>
                <w:b/>
              </w:rPr>
            </w:pPr>
            <w:r>
              <w:rPr>
                <w:b/>
              </w:rPr>
              <w:t>Gyde Hansen, professor dr. habil.</w:t>
            </w:r>
          </w:p>
          <w:p w:rsidR="00A27F14" w:rsidRDefault="00A27F14">
            <w:pPr>
              <w:jc w:val="center"/>
            </w:pPr>
            <w:r>
              <w:rPr>
                <w:b/>
              </w:rPr>
              <w:t xml:space="preserve"> </w:t>
            </w:r>
          </w:p>
          <w:p w:rsidR="00A27F14" w:rsidRDefault="00A27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Department of International Language Studies and Computational Linguistics</w:t>
            </w:r>
          </w:p>
          <w:p w:rsidR="00A27F14" w:rsidRDefault="00A27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Copenhagen Business School, </w:t>
            </w:r>
            <w:proofErr w:type="spellStart"/>
            <w:r>
              <w:rPr>
                <w:lang w:val="en-US"/>
              </w:rPr>
              <w:t>Dalgas</w:t>
            </w:r>
            <w:proofErr w:type="spellEnd"/>
            <w:r>
              <w:rPr>
                <w:lang w:val="en-US"/>
              </w:rPr>
              <w:t xml:space="preserve"> Have 15, DK-2000 Frederiksberg</w:t>
            </w:r>
          </w:p>
          <w:p w:rsidR="00A27F14" w:rsidRDefault="00A27F1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6" w:history="1">
              <w:r>
                <w:rPr>
                  <w:rStyle w:val="Hyperlink"/>
                  <w:lang w:val="de-DE"/>
                </w:rPr>
                <w:t>gh.isv@cbs.dk</w:t>
              </w:r>
            </w:hyperlink>
          </w:p>
          <w:p w:rsidR="00A27F14" w:rsidRDefault="00A27F14">
            <w:pPr>
              <w:jc w:val="center"/>
              <w:rPr>
                <w:lang w:val="de-DE"/>
              </w:rPr>
            </w:pPr>
          </w:p>
          <w:p w:rsidR="00A27F14" w:rsidRDefault="00A27F14">
            <w:pPr>
              <w:rPr>
                <w:b/>
                <w:lang w:val="de-DE"/>
              </w:rPr>
            </w:pPr>
          </w:p>
          <w:p w:rsidR="00A27F14" w:rsidRDefault="00A27F1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Areas </w:t>
            </w:r>
            <w:proofErr w:type="spellStart"/>
            <w:r>
              <w:rPr>
                <w:b/>
                <w:lang w:val="de-DE"/>
              </w:rPr>
              <w:t>of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research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  <w:p w:rsidR="00A27F14" w:rsidRDefault="00A27F1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Empirical translation process research</w:t>
            </w:r>
          </w:p>
          <w:p w:rsidR="00A27F14" w:rsidRDefault="00A27F1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Translation criticism and text revision</w:t>
            </w:r>
          </w:p>
          <w:p w:rsidR="00A27F14" w:rsidRDefault="00A27F1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Translator training</w:t>
            </w:r>
          </w:p>
          <w:p w:rsidR="00A27F14" w:rsidRDefault="00A27F1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Research methods</w:t>
            </w:r>
          </w:p>
          <w:p w:rsidR="00A27F14" w:rsidRDefault="00A27F14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de-DE"/>
              </w:rPr>
              <w:t>Comparative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linguistics</w:t>
            </w:r>
            <w:proofErr w:type="spellEnd"/>
          </w:p>
          <w:p w:rsidR="00A27F14" w:rsidRDefault="00A27F14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de-DE"/>
              </w:rPr>
              <w:t>Textual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analysis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stylistics</w:t>
            </w:r>
            <w:proofErr w:type="spellEnd"/>
          </w:p>
          <w:p w:rsidR="00A27F14" w:rsidRDefault="00A27F14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de-DE"/>
              </w:rPr>
              <w:t xml:space="preserve">Language </w:t>
            </w:r>
            <w:proofErr w:type="spellStart"/>
            <w:r>
              <w:rPr>
                <w:lang w:val="de-DE"/>
              </w:rPr>
              <w:t>policy</w:t>
            </w:r>
            <w:proofErr w:type="spellEnd"/>
          </w:p>
          <w:p w:rsidR="00A27F14" w:rsidRDefault="00A27F14">
            <w:pPr>
              <w:rPr>
                <w:lang w:val="de-DE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 qualifications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habil</w:t>
            </w:r>
            <w:proofErr w:type="spellEnd"/>
            <w:proofErr w:type="gramEnd"/>
            <w:r>
              <w:rPr>
                <w:lang w:val="en-GB"/>
              </w:rPr>
              <w:t>. Empirical Translation Studies, 2005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Lic.ling.merc</w:t>
            </w:r>
            <w:proofErr w:type="spellEnd"/>
            <w:r>
              <w:rPr>
                <w:lang w:val="en-GB"/>
              </w:rPr>
              <w:t>. (PhD.) Comparative Linguistics, 1985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GB"/>
              </w:rPr>
              <w:t>MA German and English, Copenhagen University, 1977</w:t>
            </w:r>
          </w:p>
        </w:tc>
      </w:tr>
      <w:tr w:rsidR="00A27F14" w:rsidTr="00A27F1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27F14" w:rsidRDefault="00A27F14">
            <w:pPr>
              <w:rPr>
                <w:lang w:val="en-GB"/>
              </w:rPr>
            </w:pPr>
          </w:p>
        </w:tc>
      </w:tr>
      <w:tr w:rsidR="00A27F14" w:rsidRPr="00274057" w:rsidTr="00A27F1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Awards 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hanging="78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Hedorfs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Fondation’s</w:t>
            </w:r>
            <w:proofErr w:type="spellEnd"/>
            <w:r>
              <w:rPr>
                <w:lang w:val="en-US"/>
              </w:rPr>
              <w:t xml:space="preserve"> Award for research in LSP, 2006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hanging="780"/>
              <w:rPr>
                <w:lang w:val="en-US"/>
              </w:rPr>
            </w:pPr>
            <w:r>
              <w:rPr>
                <w:lang w:val="en-US"/>
              </w:rPr>
              <w:t xml:space="preserve">C.F. </w:t>
            </w:r>
            <w:proofErr w:type="spellStart"/>
            <w:r>
              <w:rPr>
                <w:lang w:val="en-US"/>
              </w:rPr>
              <w:t>Tietgen’s</w:t>
            </w:r>
            <w:proofErr w:type="spellEnd"/>
            <w:r>
              <w:rPr>
                <w:lang w:val="en-US"/>
              </w:rPr>
              <w:t xml:space="preserve"> Award: gold meda</w:t>
            </w:r>
            <w:bookmarkStart w:id="0" w:name="_GoBack"/>
            <w:bookmarkEnd w:id="0"/>
            <w:r>
              <w:rPr>
                <w:lang w:val="en-US"/>
              </w:rPr>
              <w:t>l for research, 1983</w:t>
            </w:r>
          </w:p>
          <w:p w:rsidR="00A27F14" w:rsidRDefault="00A27F14">
            <w:pPr>
              <w:ind w:left="360"/>
              <w:rPr>
                <w:lang w:val="en-GB"/>
              </w:rPr>
            </w:pPr>
          </w:p>
        </w:tc>
      </w:tr>
      <w:tr w:rsidR="00A27F14" w:rsidRPr="00274057" w:rsidTr="00A27F1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Consultancy work (international)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Consultant of NAATI (National Accreditation Authority for Translators and Interpreters, Australia)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Consultant of EST (European Society for Translation Studies)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Expert referee for the Research Council of Norway, Norway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de-DE"/>
              </w:rPr>
            </w:pPr>
            <w:r>
              <w:rPr>
                <w:lang w:val="de-DE"/>
              </w:rPr>
              <w:t xml:space="preserve">Expert </w:t>
            </w:r>
            <w:proofErr w:type="spellStart"/>
            <w:r>
              <w:rPr>
                <w:lang w:val="de-DE"/>
              </w:rPr>
              <w:t>referee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SNF (Schweizerischer Nationalfond zur Förderung der wissenschaftlichen Forschung), </w:t>
            </w:r>
            <w:proofErr w:type="spellStart"/>
            <w:r>
              <w:rPr>
                <w:lang w:val="de-DE"/>
              </w:rPr>
              <w:t>Switzerland</w:t>
            </w:r>
            <w:proofErr w:type="spellEnd"/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Member of the accrediting committee: Interpreting Studies, University of Heidelberg, Germany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Member of the accrediting committee: Translation research, University of Innsbruck, Austria</w:t>
            </w:r>
          </w:p>
          <w:p w:rsidR="00A27F14" w:rsidRP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GB"/>
              </w:rPr>
              <w:t xml:space="preserve">Contact person for the </w:t>
            </w:r>
            <w:r>
              <w:rPr>
                <w:lang w:val="en"/>
              </w:rPr>
              <w:t xml:space="preserve">European Commission’s Directorate-General for Translation (DGT) </w:t>
            </w:r>
            <w:r>
              <w:rPr>
                <w:lang w:val="en-GB"/>
              </w:rPr>
              <w:t>regarding the European Master of Translation (EMT)</w:t>
            </w:r>
          </w:p>
          <w:p w:rsidR="00A27F14" w:rsidRPr="00A27F14" w:rsidRDefault="00A27F14">
            <w:pPr>
              <w:rPr>
                <w:lang w:val="en-US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Board memberships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General Secretary of DGÜD, 2011-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President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 DGÜD: Deutsche Gesellschaft für Übersetzungs- und </w:t>
            </w:r>
            <w:proofErr w:type="spellStart"/>
            <w:r>
              <w:rPr>
                <w:lang w:val="de-DE"/>
              </w:rPr>
              <w:t>Dolmetschforschung</w:t>
            </w:r>
            <w:proofErr w:type="spellEnd"/>
            <w:r>
              <w:rPr>
                <w:lang w:val="de-DE"/>
              </w:rPr>
              <w:t>, Germany, 2009-2011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Vice-president of EST, 2004-2010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Board Member of EST (European Society for Translation Studies), 1998-2004</w:t>
            </w:r>
          </w:p>
          <w:p w:rsidR="00A27F14" w:rsidRDefault="00A27F14">
            <w:pPr>
              <w:rPr>
                <w:b/>
                <w:lang w:val="en-GB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Membership of editorial boards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Advisory board of the journal: </w:t>
            </w:r>
            <w:proofErr w:type="spellStart"/>
            <w:r>
              <w:rPr>
                <w:i/>
                <w:lang w:val="en-US"/>
              </w:rPr>
              <w:t>Studia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Translatorica</w:t>
            </w:r>
            <w:proofErr w:type="spellEnd"/>
            <w:r>
              <w:rPr>
                <w:lang w:val="en-US"/>
              </w:rPr>
              <w:t>, University of Wroclaw, 2011-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Advisory board of the journal: </w:t>
            </w:r>
            <w:r>
              <w:rPr>
                <w:i/>
                <w:lang w:val="en-GB"/>
              </w:rPr>
              <w:t>International Journal for Language, Translation and Intercultural Communication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Igoumenitsa</w:t>
            </w:r>
            <w:proofErr w:type="spellEnd"/>
            <w:r>
              <w:rPr>
                <w:lang w:val="en-GB"/>
              </w:rPr>
              <w:t>, Greece, 2011-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Advisory board of the journal: </w:t>
            </w:r>
            <w:r>
              <w:rPr>
                <w:i/>
                <w:lang w:val="en-GB"/>
              </w:rPr>
              <w:t>Professional Communication and Translation Studies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Polytehnica</w:t>
            </w:r>
            <w:proofErr w:type="spellEnd"/>
            <w:r>
              <w:rPr>
                <w:lang w:val="en-GB"/>
              </w:rPr>
              <w:t xml:space="preserve"> University of Timisoara, Romania, 2009-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Advisory board of the journal: </w:t>
            </w:r>
            <w:r>
              <w:rPr>
                <w:i/>
                <w:lang w:val="en-GB"/>
              </w:rPr>
              <w:t>“</w:t>
            </w:r>
            <w:proofErr w:type="spellStart"/>
            <w:r>
              <w:rPr>
                <w:i/>
                <w:lang w:val="en-GB"/>
              </w:rPr>
              <w:t>redit</w:t>
            </w:r>
            <w:proofErr w:type="spellEnd"/>
            <w:r>
              <w:rPr>
                <w:i/>
                <w:lang w:val="en-GB"/>
              </w:rPr>
              <w:t>”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Revista</w:t>
            </w:r>
            <w:proofErr w:type="spellEnd"/>
            <w:r>
              <w:rPr>
                <w:lang w:val="en-GB"/>
              </w:rPr>
              <w:t xml:space="preserve"> Digital de la </w:t>
            </w:r>
            <w:proofErr w:type="spellStart"/>
            <w:r>
              <w:rPr>
                <w:lang w:val="en-GB"/>
              </w:rPr>
              <w:t>Didáctica</w:t>
            </w:r>
            <w:proofErr w:type="spellEnd"/>
            <w:r>
              <w:rPr>
                <w:lang w:val="en-GB"/>
              </w:rPr>
              <w:t xml:space="preserve"> de la </w:t>
            </w:r>
            <w:proofErr w:type="spellStart"/>
            <w:r>
              <w:rPr>
                <w:lang w:val="en-GB"/>
              </w:rPr>
              <w:t>Traducción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Interpretación</w:t>
            </w:r>
            <w:proofErr w:type="spellEnd"/>
            <w:r>
              <w:rPr>
                <w:lang w:val="en-GB"/>
              </w:rPr>
              <w:t>), Spain, 2007-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Advisory board for Gunter </w:t>
            </w:r>
            <w:proofErr w:type="spellStart"/>
            <w:r>
              <w:rPr>
                <w:lang w:val="en-GB"/>
              </w:rPr>
              <w:t>Narr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Verlag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Translationswissenschaft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Tübingen</w:t>
            </w:r>
            <w:proofErr w:type="spellEnd"/>
            <w:r>
              <w:rPr>
                <w:lang w:val="en-GB"/>
              </w:rPr>
              <w:t>, Germany, 2004-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i/>
                <w:lang w:val="en-GB"/>
              </w:rPr>
              <w:t xml:space="preserve">ARK </w:t>
            </w:r>
            <w:r>
              <w:rPr>
                <w:lang w:val="en-GB"/>
              </w:rPr>
              <w:t xml:space="preserve">and </w:t>
            </w:r>
            <w:proofErr w:type="spellStart"/>
            <w:r>
              <w:rPr>
                <w:i/>
                <w:lang w:val="en-GB"/>
              </w:rPr>
              <w:t>Cebal</w:t>
            </w:r>
            <w:proofErr w:type="spellEnd"/>
            <w:r>
              <w:rPr>
                <w:lang w:val="en-GB"/>
              </w:rPr>
              <w:t>, CBS, 1986-1998</w:t>
            </w:r>
          </w:p>
          <w:p w:rsidR="00A27F14" w:rsidRDefault="00A27F14">
            <w:pPr>
              <w:rPr>
                <w:lang w:val="en-GB"/>
              </w:rPr>
            </w:pPr>
          </w:p>
          <w:p w:rsidR="00A27F14" w:rsidRDefault="00A27F14">
            <w:pPr>
              <w:rPr>
                <w:lang w:val="en-GB"/>
              </w:rPr>
            </w:pPr>
            <w:r>
              <w:rPr>
                <w:b/>
                <w:lang w:val="en-GB"/>
              </w:rPr>
              <w:t>Editorships</w:t>
            </w:r>
            <w:r>
              <w:rPr>
                <w:lang w:val="en-GB"/>
              </w:rPr>
              <w:t xml:space="preserve"> Co-Editor with Daniel </w:t>
            </w:r>
            <w:proofErr w:type="spellStart"/>
            <w:r>
              <w:rPr>
                <w:lang w:val="en-GB"/>
              </w:rPr>
              <w:t>Gile</w:t>
            </w:r>
            <w:proofErr w:type="spellEnd"/>
            <w:r>
              <w:rPr>
                <w:lang w:val="en-GB"/>
              </w:rPr>
              <w:t xml:space="preserve"> and Nike </w:t>
            </w:r>
            <w:proofErr w:type="spellStart"/>
            <w:r>
              <w:rPr>
                <w:lang w:val="en-GB"/>
              </w:rPr>
              <w:t>Pokorn</w:t>
            </w:r>
            <w:proofErr w:type="spellEnd"/>
            <w:r>
              <w:rPr>
                <w:lang w:val="en-GB"/>
              </w:rPr>
              <w:t xml:space="preserve">: </w:t>
            </w:r>
            <w:r>
              <w:rPr>
                <w:i/>
                <w:lang w:val="en-US"/>
              </w:rPr>
              <w:t>Why Translation Studies Matters</w:t>
            </w:r>
            <w:r>
              <w:rPr>
                <w:lang w:val="en-GB"/>
              </w:rPr>
              <w:t xml:space="preserve">. </w:t>
            </w:r>
            <w:r w:rsidR="00274057">
              <w:rPr>
                <w:lang w:val="en-GB"/>
              </w:rPr>
              <w:t xml:space="preserve">    A</w:t>
            </w:r>
            <w:r>
              <w:rPr>
                <w:lang w:val="en-GB"/>
              </w:rPr>
              <w:t xml:space="preserve">msterdam/Philadelphia: John </w:t>
            </w:r>
            <w:proofErr w:type="spellStart"/>
            <w:r>
              <w:rPr>
                <w:lang w:val="en-GB"/>
              </w:rPr>
              <w:t>Benjamins</w:t>
            </w:r>
            <w:proofErr w:type="spellEnd"/>
            <w:r>
              <w:rPr>
                <w:lang w:val="en-GB"/>
              </w:rPr>
              <w:t xml:space="preserve"> Publishing Company, 2010.</w:t>
            </w:r>
          </w:p>
          <w:p w:rsidR="00A27F14" w:rsidRDefault="00A27F14">
            <w:pPr>
              <w:numPr>
                <w:ilvl w:val="0"/>
                <w:numId w:val="3"/>
              </w:numPr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 Co-Editor with </w:t>
            </w:r>
            <w:proofErr w:type="spellStart"/>
            <w:r>
              <w:rPr>
                <w:lang w:val="en-GB"/>
              </w:rPr>
              <w:t>Heidrun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Gerzymisch-Arbogast</w:t>
            </w:r>
            <w:proofErr w:type="spellEnd"/>
            <w:r>
              <w:rPr>
                <w:lang w:val="en-GB"/>
              </w:rPr>
              <w:t xml:space="preserve"> and Andrew </w:t>
            </w:r>
            <w:proofErr w:type="spellStart"/>
            <w:r>
              <w:rPr>
                <w:lang w:val="en-GB"/>
              </w:rPr>
              <w:t>Chesterman</w:t>
            </w:r>
            <w:proofErr w:type="spellEnd"/>
            <w:r>
              <w:rPr>
                <w:lang w:val="en-GB"/>
              </w:rPr>
              <w:t xml:space="preserve">: </w:t>
            </w:r>
            <w:r>
              <w:rPr>
                <w:i/>
                <w:lang w:val="en-US"/>
              </w:rPr>
              <w:t>Efforts and Models in Interpreting and Translation Research.</w:t>
            </w:r>
            <w:r>
              <w:rPr>
                <w:lang w:val="en-GB"/>
              </w:rPr>
              <w:t xml:space="preserve"> John </w:t>
            </w:r>
            <w:proofErr w:type="spellStart"/>
            <w:r>
              <w:rPr>
                <w:lang w:val="en-GB"/>
              </w:rPr>
              <w:t>Benjamins</w:t>
            </w:r>
            <w:proofErr w:type="spellEnd"/>
            <w:r>
              <w:rPr>
                <w:lang w:val="en-GB"/>
              </w:rPr>
              <w:t xml:space="preserve"> Translation Studies Series, 2008.</w:t>
            </w:r>
          </w:p>
          <w:p w:rsidR="00A27F14" w:rsidRDefault="00A27F14">
            <w:pPr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rPr>
                <w:lang w:val="en-GB"/>
              </w:rPr>
            </w:pPr>
            <w:r>
              <w:rPr>
                <w:lang w:val="en-GB"/>
              </w:rPr>
              <w:t xml:space="preserve"> Co-Editor with Daniel </w:t>
            </w:r>
            <w:proofErr w:type="spellStart"/>
            <w:r>
              <w:rPr>
                <w:lang w:val="en-GB"/>
              </w:rPr>
              <w:t>Gile</w:t>
            </w:r>
            <w:proofErr w:type="spellEnd"/>
            <w:r>
              <w:rPr>
                <w:lang w:val="en-GB"/>
              </w:rPr>
              <w:t xml:space="preserve"> and Kirsten </w:t>
            </w:r>
            <w:proofErr w:type="spellStart"/>
            <w:r>
              <w:rPr>
                <w:lang w:val="en-GB"/>
              </w:rPr>
              <w:t>Malmkjær</w:t>
            </w:r>
            <w:proofErr w:type="spellEnd"/>
            <w:r>
              <w:rPr>
                <w:lang w:val="en-GB"/>
              </w:rPr>
              <w:t xml:space="preserve">: </w:t>
            </w:r>
            <w:r>
              <w:rPr>
                <w:i/>
                <w:lang w:val="en-GB"/>
              </w:rPr>
              <w:t>Claims, Changes and Challenges in Translation Studies</w:t>
            </w:r>
            <w:r>
              <w:rPr>
                <w:lang w:val="en-GB"/>
              </w:rPr>
              <w:t xml:space="preserve">. Amsterdam/Philadelphia: John </w:t>
            </w:r>
            <w:proofErr w:type="spellStart"/>
            <w:r>
              <w:rPr>
                <w:lang w:val="en-GB"/>
              </w:rPr>
              <w:t>Benjamins</w:t>
            </w:r>
            <w:proofErr w:type="spellEnd"/>
            <w:r>
              <w:rPr>
                <w:lang w:val="en-GB"/>
              </w:rPr>
              <w:t xml:space="preserve"> Publishing Company, 2004.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Editor of </w:t>
            </w:r>
            <w:r>
              <w:rPr>
                <w:i/>
                <w:lang w:val="en-GB"/>
              </w:rPr>
              <w:t>Copenhagen Working Papers in LSP</w:t>
            </w:r>
            <w:r>
              <w:rPr>
                <w:lang w:val="en-GB"/>
              </w:rPr>
              <w:t>, CBS, 1998.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Editor and main editor of </w:t>
            </w:r>
            <w:r>
              <w:rPr>
                <w:i/>
                <w:lang w:val="en-GB"/>
              </w:rPr>
              <w:t>Copenhagen in Language</w:t>
            </w:r>
            <w:r>
              <w:rPr>
                <w:lang w:val="en-GB"/>
              </w:rPr>
              <w:t xml:space="preserve"> (CSL), 1998-2007.</w:t>
            </w:r>
          </w:p>
          <w:p w:rsidR="00A27F14" w:rsidRDefault="00A27F14">
            <w:pPr>
              <w:rPr>
                <w:b/>
                <w:lang w:val="en-GB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Projects/project management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Longitudinal Study </w:t>
            </w:r>
            <w:r>
              <w:rPr>
                <w:i/>
                <w:lang w:val="en-US"/>
              </w:rPr>
              <w:t>From Student to Expert</w:t>
            </w:r>
            <w:r>
              <w:rPr>
                <w:lang w:val="en-US"/>
              </w:rPr>
              <w:t xml:space="preserve"> (1996-2010) financed by the Danish Research Council and CBS, 2006-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i/>
                <w:lang w:val="en-US"/>
              </w:rPr>
              <w:t>Copenhagen Retrospection Project</w:t>
            </w:r>
            <w:r>
              <w:rPr>
                <w:lang w:val="en-US"/>
              </w:rPr>
              <w:t xml:space="preserve"> (2004), financed by the </w:t>
            </w:r>
            <w:proofErr w:type="spellStart"/>
            <w:r>
              <w:rPr>
                <w:lang w:val="en-US"/>
              </w:rPr>
              <w:t>Hedorf</w:t>
            </w:r>
            <w:proofErr w:type="spellEnd"/>
            <w:r>
              <w:rPr>
                <w:lang w:val="en-US"/>
              </w:rPr>
              <w:t xml:space="preserve"> Foundation and the CBS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Project manager of the empirical project in translation studies, </w:t>
            </w:r>
            <w:r>
              <w:rPr>
                <w:i/>
                <w:lang w:val="en-US"/>
              </w:rPr>
              <w:t>TRAP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projektet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Oversættelsesprocessen</w:t>
            </w:r>
            <w:proofErr w:type="spellEnd"/>
            <w:r>
              <w:rPr>
                <w:i/>
                <w:lang w:val="en-US"/>
              </w:rPr>
              <w:t xml:space="preserve">: Fra </w:t>
            </w:r>
            <w:proofErr w:type="spellStart"/>
            <w:r>
              <w:rPr>
                <w:i/>
                <w:lang w:val="en-US"/>
              </w:rPr>
              <w:t>kildetext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til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måltext</w:t>
            </w:r>
            <w:proofErr w:type="spellEnd"/>
            <w:r>
              <w:rPr>
                <w:lang w:val="en-US"/>
              </w:rPr>
              <w:t>, CBS, 1996-2002.</w:t>
            </w:r>
          </w:p>
          <w:p w:rsidR="00A27F14" w:rsidRDefault="00A27F14">
            <w:pPr>
              <w:rPr>
                <w:color w:val="0000CC"/>
                <w:lang w:val="en-US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Joint projects/agreements</w:t>
            </w:r>
          </w:p>
          <w:p w:rsidR="00A27F14" w:rsidRDefault="00A27F14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b/>
                <w:lang w:val="en-GB"/>
              </w:rPr>
            </w:pPr>
            <w:r>
              <w:rPr>
                <w:lang w:val="en-US"/>
              </w:rPr>
              <w:t xml:space="preserve">Bilateral agreement of cooperation between </w:t>
            </w:r>
            <w:proofErr w:type="spellStart"/>
            <w:r>
              <w:rPr>
                <w:lang w:val="en-US"/>
              </w:rPr>
              <w:t>Herzen</w:t>
            </w:r>
            <w:proofErr w:type="spellEnd"/>
            <w:r>
              <w:rPr>
                <w:lang w:val="en-US"/>
              </w:rPr>
              <w:t xml:space="preserve"> State Pedagogical University of Russia (St. Petersburg) and ISV, CBS, 2009</w:t>
            </w:r>
          </w:p>
          <w:p w:rsidR="00A27F14" w:rsidRDefault="00A27F14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b/>
                <w:lang w:val="en-GB"/>
              </w:rPr>
            </w:pPr>
            <w:r>
              <w:rPr>
                <w:lang w:val="en-US"/>
              </w:rPr>
              <w:t xml:space="preserve">Cooperation between </w:t>
            </w:r>
            <w:proofErr w:type="spellStart"/>
            <w:r>
              <w:rPr>
                <w:lang w:val="en-US"/>
              </w:rPr>
              <w:t>MuTra</w:t>
            </w:r>
            <w:proofErr w:type="spellEnd"/>
            <w:r>
              <w:rPr>
                <w:lang w:val="en-US"/>
              </w:rPr>
              <w:t xml:space="preserve">, International PhD School, University of </w:t>
            </w:r>
            <w:proofErr w:type="spellStart"/>
            <w:r>
              <w:rPr>
                <w:lang w:val="en-US"/>
              </w:rPr>
              <w:t>Saarbrücken</w:t>
            </w:r>
            <w:proofErr w:type="spellEnd"/>
            <w:r>
              <w:rPr>
                <w:lang w:val="en-US"/>
              </w:rPr>
              <w:t>, and ISV, CBS, 2009</w:t>
            </w:r>
          </w:p>
          <w:p w:rsidR="00A27F14" w:rsidRDefault="00A27F14">
            <w:pPr>
              <w:ind w:left="360"/>
              <w:rPr>
                <w:lang w:val="en-GB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International research seminars and work-shops, e.g. </w:t>
            </w:r>
          </w:p>
          <w:p w:rsidR="00A27F14" w:rsidRDefault="00A27F14">
            <w:pPr>
              <w:tabs>
                <w:tab w:val="num" w:pos="360"/>
              </w:tabs>
              <w:rPr>
                <w:lang w:val="en-GB"/>
              </w:rPr>
            </w:pPr>
            <w:r>
              <w:rPr>
                <w:lang w:val="en-GB"/>
              </w:rPr>
              <w:t xml:space="preserve">2011 </w:t>
            </w:r>
          </w:p>
          <w:p w:rsidR="00A27F14" w:rsidRDefault="00A27F14">
            <w:pPr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 xml:space="preserve">Wroclaw: </w:t>
            </w:r>
            <w:r>
              <w:rPr>
                <w:i/>
                <w:lang w:val="de-DE"/>
              </w:rPr>
              <w:t>Empirische Erforschung von Übersetzungsprozessen: Die Vernetzung von Beobachtungen aus Prozessen, Produkten und Übersetzerprofilen</w:t>
            </w:r>
            <w:r>
              <w:rPr>
                <w:lang w:val="de-DE"/>
              </w:rPr>
              <w:t xml:space="preserve"> </w:t>
            </w:r>
          </w:p>
          <w:p w:rsidR="00A27F14" w:rsidRDefault="00A27F14">
            <w:pPr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 xml:space="preserve">Maribor/Rijeka/Zagreb: </w:t>
            </w:r>
            <w:r>
              <w:rPr>
                <w:i/>
                <w:lang w:val="de-DE"/>
              </w:rPr>
              <w:t>Kompetenz des Übersetzens und Revidierens</w:t>
            </w:r>
            <w:r>
              <w:rPr>
                <w:lang w:val="de-DE"/>
              </w:rPr>
              <w:t xml:space="preserve"> </w:t>
            </w:r>
          </w:p>
          <w:p w:rsidR="00A27F14" w:rsidRDefault="00A27F14">
            <w:pPr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 xml:space="preserve">Innsbruck: </w:t>
            </w:r>
            <w:r>
              <w:rPr>
                <w:i/>
                <w:lang w:val="de-DE"/>
              </w:rPr>
              <w:t>Die Erforschung und integrative Beschreibung von kognitiven Prozessen beim Übersetzen</w:t>
            </w:r>
          </w:p>
          <w:p w:rsidR="00A27F14" w:rsidRDefault="00A27F14">
            <w:pPr>
              <w:rPr>
                <w:lang w:val="en-US"/>
              </w:rPr>
            </w:pPr>
            <w:r>
              <w:rPr>
                <w:lang w:val="en-US"/>
              </w:rPr>
              <w:t xml:space="preserve">2009 </w:t>
            </w:r>
          </w:p>
          <w:p w:rsidR="00A27F14" w:rsidRDefault="00A27F14">
            <w:pPr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Génève</w:t>
            </w:r>
            <w:proofErr w:type="spellEnd"/>
            <w:r>
              <w:rPr>
                <w:lang w:val="en-US"/>
              </w:rPr>
              <w:t xml:space="preserve"> (UNOG): </w:t>
            </w:r>
            <w:r>
              <w:rPr>
                <w:i/>
                <w:lang w:val="en-US"/>
              </w:rPr>
              <w:t>Professional translation and revision</w:t>
            </w:r>
          </w:p>
          <w:p w:rsidR="00A27F14" w:rsidRDefault="00A27F14">
            <w:pPr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Århus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Quality management in translation and revision; Students and professional translators; Methods and research designs; Handling data</w:t>
            </w:r>
          </w:p>
          <w:p w:rsidR="00A27F14" w:rsidRDefault="00A27F14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Timisoara: </w:t>
            </w:r>
            <w:r>
              <w:rPr>
                <w:i/>
                <w:lang w:val="en-US"/>
              </w:rPr>
              <w:t>Translation processes and pragmatic awareness</w:t>
            </w:r>
            <w:r>
              <w:rPr>
                <w:lang w:val="en-US"/>
              </w:rPr>
              <w:t xml:space="preserve"> </w:t>
            </w:r>
          </w:p>
          <w:p w:rsidR="00A27F14" w:rsidRDefault="00A27F14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Copenhagen: </w:t>
            </w:r>
            <w:r>
              <w:rPr>
                <w:i/>
                <w:lang w:val="en-US"/>
              </w:rPr>
              <w:t>Methods in translation process research</w:t>
            </w:r>
          </w:p>
          <w:p w:rsidR="00A27F14" w:rsidRDefault="00A27F14">
            <w:pPr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 xml:space="preserve">Saarbrücken: </w:t>
            </w:r>
            <w:r>
              <w:rPr>
                <w:i/>
                <w:lang w:val="de-DE"/>
              </w:rPr>
              <w:t>Translationswissenschaft oder Translation Studies</w:t>
            </w:r>
            <w:r>
              <w:rPr>
                <w:lang w:val="de-DE"/>
              </w:rPr>
              <w:t xml:space="preserve"> </w:t>
            </w:r>
          </w:p>
          <w:p w:rsidR="00A27F14" w:rsidRDefault="00A27F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2008 </w:t>
            </w:r>
          </w:p>
          <w:p w:rsidR="00A27F14" w:rsidRDefault="00A27F1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Génève</w:t>
            </w:r>
            <w:proofErr w:type="spellEnd"/>
            <w:r>
              <w:rPr>
                <w:lang w:val="en-US"/>
              </w:rPr>
              <w:t xml:space="preserve"> (UNOG): </w:t>
            </w:r>
            <w:r>
              <w:rPr>
                <w:i/>
                <w:lang w:val="en-US"/>
              </w:rPr>
              <w:t>Revision of the translation products of professional translators for the UN</w:t>
            </w:r>
          </w:p>
          <w:p w:rsidR="00A27F14" w:rsidRDefault="00A27F14">
            <w:pPr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Granada: </w:t>
            </w:r>
            <w:r>
              <w:rPr>
                <w:i/>
                <w:lang w:val="en-US"/>
              </w:rPr>
              <w:t xml:space="preserve">Recent trends in research within cognitive processes in </w:t>
            </w:r>
            <w:proofErr w:type="spellStart"/>
            <w:r>
              <w:rPr>
                <w:i/>
                <w:lang w:val="en-US"/>
              </w:rPr>
              <w:t>translatology</w:t>
            </w:r>
            <w:proofErr w:type="spellEnd"/>
          </w:p>
          <w:p w:rsidR="00A27F14" w:rsidRDefault="00A27F14">
            <w:pPr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Paris (ESIT): </w:t>
            </w:r>
            <w:r>
              <w:rPr>
                <w:i/>
                <w:lang w:val="en-US"/>
              </w:rPr>
              <w:t>Research assessment in Translation Studies</w:t>
            </w:r>
          </w:p>
          <w:p w:rsidR="00A27F14" w:rsidRDefault="00A27F1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München</w:t>
            </w:r>
            <w:proofErr w:type="spellEnd"/>
            <w:r>
              <w:rPr>
                <w:lang w:val="en-US"/>
              </w:rPr>
              <w:t xml:space="preserve"> (Bavarian Broadcasting): </w:t>
            </w:r>
            <w:r>
              <w:rPr>
                <w:i/>
                <w:lang w:val="en-US"/>
              </w:rPr>
              <w:t>Translation concepts/paradigms</w:t>
            </w:r>
          </w:p>
          <w:p w:rsidR="00A27F14" w:rsidRDefault="00A27F1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Saarbrücken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MuTra</w:t>
            </w:r>
            <w:proofErr w:type="spellEnd"/>
            <w:r>
              <w:rPr>
                <w:lang w:val="en-US"/>
              </w:rPr>
              <w:t xml:space="preserve">): </w:t>
            </w:r>
            <w:r>
              <w:rPr>
                <w:i/>
                <w:lang w:val="en-US"/>
              </w:rPr>
              <w:t>Longitudinal Translation Studies</w:t>
            </w:r>
          </w:p>
          <w:p w:rsidR="00A27F14" w:rsidRDefault="00A27F14">
            <w:pPr>
              <w:rPr>
                <w:lang w:val="en-US"/>
              </w:rPr>
            </w:pPr>
            <w:r>
              <w:rPr>
                <w:lang w:val="en-US"/>
              </w:rPr>
              <w:t xml:space="preserve">2004 </w:t>
            </w:r>
          </w:p>
          <w:p w:rsidR="00A27F14" w:rsidRDefault="00A27F14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Lisbon (Pre-congress seminar): </w:t>
            </w:r>
            <w:r>
              <w:rPr>
                <w:i/>
                <w:lang w:val="en-US"/>
              </w:rPr>
              <w:t>Qualitative and quantitative research, methods and data: Combinations and triangulations</w:t>
            </w:r>
            <w:r>
              <w:rPr>
                <w:lang w:val="en-US"/>
              </w:rPr>
              <w:t xml:space="preserve"> </w:t>
            </w:r>
          </w:p>
          <w:p w:rsidR="00A27F14" w:rsidRDefault="00A27F14">
            <w:pPr>
              <w:ind w:left="360"/>
              <w:rPr>
                <w:lang w:val="en-US"/>
              </w:rPr>
            </w:pPr>
          </w:p>
          <w:p w:rsidR="00A27F14" w:rsidRDefault="00A27F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Organizing conferences 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Chair of the Scientific Committee of the 6. EST Congress in Leuven 2010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Chair of the Scientific Committee of the 5. EST Congress in Ljubljana, 2007</w:t>
            </w:r>
          </w:p>
          <w:p w:rsidR="00A27F14" w:rsidRDefault="00A27F1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Chair of the Organizing Committee and the Scientific Committee of the 3. EST Congress in Copenhagen: Claims, Changes and Challenges in Translation Studies, 2001</w:t>
            </w:r>
          </w:p>
        </w:tc>
      </w:tr>
    </w:tbl>
    <w:p w:rsidR="00902A31" w:rsidRPr="00A27F14" w:rsidRDefault="00902A31">
      <w:pPr>
        <w:rPr>
          <w:lang w:val="en-US"/>
        </w:rPr>
      </w:pPr>
    </w:p>
    <w:sectPr w:rsidR="00902A31" w:rsidRPr="00A27F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DF2"/>
    <w:multiLevelType w:val="hybridMultilevel"/>
    <w:tmpl w:val="CDC23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5107"/>
    <w:multiLevelType w:val="hybridMultilevel"/>
    <w:tmpl w:val="B6D49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5DD3"/>
    <w:multiLevelType w:val="hybridMultilevel"/>
    <w:tmpl w:val="6D1AF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39A0"/>
    <w:multiLevelType w:val="hybridMultilevel"/>
    <w:tmpl w:val="C21C5BB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265F14"/>
    <w:multiLevelType w:val="hybridMultilevel"/>
    <w:tmpl w:val="03D2F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634A"/>
    <w:multiLevelType w:val="hybridMultilevel"/>
    <w:tmpl w:val="B0D0A8B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8C5BE5"/>
    <w:multiLevelType w:val="hybridMultilevel"/>
    <w:tmpl w:val="2E1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621AF"/>
    <w:multiLevelType w:val="hybridMultilevel"/>
    <w:tmpl w:val="FF46EA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A3FE4"/>
    <w:multiLevelType w:val="hybridMultilevel"/>
    <w:tmpl w:val="C13EE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4"/>
    <w:rsid w:val="00274057"/>
    <w:rsid w:val="00902A31"/>
    <w:rsid w:val="00A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A27F1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A27F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.isv@cbs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Computer2</cp:lastModifiedBy>
  <cp:revision>2</cp:revision>
  <dcterms:created xsi:type="dcterms:W3CDTF">2012-02-29T09:15:00Z</dcterms:created>
  <dcterms:modified xsi:type="dcterms:W3CDTF">2012-02-29T09:15:00Z</dcterms:modified>
</cp:coreProperties>
</file>